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4E" w:rsidRDefault="006B35DB">
      <w:r>
        <w:tab/>
        <w:t xml:space="preserve">Computer Forensics is used to access files that somebody doesn’t want people to find. It is mainly used in criminal investigations, and has helped find evidence for many cases. If you can hack your way into a computer, what good is it if you can’t do anything? </w:t>
      </w:r>
      <w:r w:rsidR="0042404E">
        <w:t>You need to be able to find the information you’re looking for while in another computer.</w:t>
      </w:r>
    </w:p>
    <w:p w:rsidR="00C55F95" w:rsidRDefault="0042404E">
      <w:r>
        <w:tab/>
      </w:r>
      <w:r w:rsidR="002410A4">
        <w:t>There are many possibilities for Computer Forensic jobs. Mostly a</w:t>
      </w:r>
      <w:r w:rsidR="00E35E1A">
        <w:t>ll of them are used in criminal, but malicious hackers can also use it to access personal information.</w:t>
      </w:r>
      <w:r w:rsidR="002410A4">
        <w:t xml:space="preserve"> </w:t>
      </w:r>
      <w:r>
        <w:t xml:space="preserve"> </w:t>
      </w:r>
      <w:r w:rsidR="00E35E1A">
        <w:t xml:space="preserve">On this </w:t>
      </w:r>
      <w:hyperlink r:id="rId5" w:history="1">
        <w:r w:rsidR="00E35E1A" w:rsidRPr="00E35E1A">
          <w:rPr>
            <w:rStyle w:val="Hyperlink"/>
          </w:rPr>
          <w:t>website</w:t>
        </w:r>
      </w:hyperlink>
      <w:r w:rsidR="00E35E1A">
        <w:t>, you will find all the links you need to get started with Computer Forensics.</w:t>
      </w:r>
      <w:bookmarkStart w:id="0" w:name="_GoBack"/>
      <w:bookmarkEnd w:id="0"/>
    </w:p>
    <w:sectPr w:rsidR="00C5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DB"/>
    <w:rsid w:val="002410A4"/>
    <w:rsid w:val="002F6B4F"/>
    <w:rsid w:val="0042404E"/>
    <w:rsid w:val="006B35DB"/>
    <w:rsid w:val="00CC309F"/>
    <w:rsid w:val="00DB6C70"/>
    <w:rsid w:val="00E3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E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wyomissinghacking/hacking/foren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Simmons</dc:creator>
  <cp:lastModifiedBy>James Simmons</cp:lastModifiedBy>
  <cp:revision>2</cp:revision>
  <dcterms:created xsi:type="dcterms:W3CDTF">2014-06-10T12:53:00Z</dcterms:created>
  <dcterms:modified xsi:type="dcterms:W3CDTF">2014-06-10T12:53:00Z</dcterms:modified>
</cp:coreProperties>
</file>